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A6CA" w14:textId="5C8EEA88" w:rsidR="00AA753F" w:rsidRPr="00AA753F" w:rsidRDefault="00301DA0" w:rsidP="00E516AE">
      <w:pPr>
        <w:shd w:val="clear" w:color="auto" w:fill="92D050"/>
        <w:spacing w:after="120" w:line="240" w:lineRule="auto"/>
        <w:jc w:val="center"/>
        <w:outlineLvl w:val="1"/>
        <w:rPr>
          <w:rFonts w:ascii="Oswald" w:eastAsia="Times New Roman" w:hAnsi="Oswald" w:cs="Times New Roman"/>
          <w:sz w:val="32"/>
          <w:szCs w:val="32"/>
          <w:lang w:eastAsia="pl-PL"/>
        </w:rPr>
      </w:pPr>
      <w:r w:rsidRPr="00E516AE">
        <w:rPr>
          <w:rFonts w:ascii="Oswald" w:eastAsia="Times New Roman" w:hAnsi="Oswald" w:cs="Times New Roman"/>
          <w:sz w:val="32"/>
          <w:szCs w:val="32"/>
          <w:lang w:eastAsia="pl-PL"/>
        </w:rPr>
        <w:t>PUNKTACJA</w:t>
      </w:r>
      <w:r w:rsidR="00AA753F" w:rsidRPr="00E516AE">
        <w:rPr>
          <w:rFonts w:ascii="Oswald" w:eastAsia="Times New Roman" w:hAnsi="Oswald" w:cs="Times New Roman"/>
          <w:sz w:val="32"/>
          <w:szCs w:val="32"/>
          <w:lang w:eastAsia="pl-PL"/>
        </w:rPr>
        <w:t xml:space="preserve"> OSIĄGNIĘĆ UCZNIÓW</w:t>
      </w:r>
      <w:r w:rsidR="00E516AE" w:rsidRPr="00E516AE">
        <w:rPr>
          <w:rFonts w:ascii="Oswald" w:eastAsia="Times New Roman" w:hAnsi="Oswald" w:cs="Times New Roman"/>
          <w:sz w:val="32"/>
          <w:szCs w:val="32"/>
          <w:lang w:eastAsia="pl-PL"/>
        </w:rPr>
        <w:t xml:space="preserve"> W PROCESIE REKRUTACJI</w:t>
      </w:r>
    </w:p>
    <w:p w14:paraId="7A798CD7" w14:textId="13FC6B65" w:rsidR="00AA753F" w:rsidRPr="00AA753F" w:rsidRDefault="00AA753F" w:rsidP="00AA75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AA7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Sposób przeliczania na punkty osiągnięć kandydatów do szkół ponadpodstawowych na rok szkolny 202</w:t>
      </w:r>
      <w:r w:rsidR="00A839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Pr="00AA7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A839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Pr="00AA75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14:paraId="241CFECE" w14:textId="77777777" w:rsidR="00AA753F" w:rsidRPr="00AA753F" w:rsidRDefault="00AA753F" w:rsidP="00AA75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AA753F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0767F17E" w14:textId="77777777" w:rsidR="00AA753F" w:rsidRPr="00AA753F" w:rsidRDefault="00AA753F" w:rsidP="00AA75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AA753F">
        <w:rPr>
          <w:rFonts w:ascii="Arial" w:eastAsia="Times New Roman" w:hAnsi="Arial" w:cs="Arial"/>
          <w:b/>
          <w:bCs/>
          <w:color w:val="000000"/>
          <w:lang w:eastAsia="pl-PL"/>
        </w:rPr>
        <w:t>Maksymalna ilość punktów do uzyskania: </w:t>
      </w:r>
      <w:r w:rsidRPr="00AA753F">
        <w:rPr>
          <w:rFonts w:ascii="Arial Black" w:eastAsia="Times New Roman" w:hAnsi="Arial Black" w:cs="Times New Roman"/>
          <w:color w:val="92D050"/>
          <w:lang w:eastAsia="pl-PL"/>
        </w:rPr>
        <w:t>200</w:t>
      </w: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6248"/>
        <w:gridCol w:w="1848"/>
      </w:tblGrid>
      <w:tr w:rsidR="00AA753F" w:rsidRPr="00AA753F" w14:paraId="7A4C394A" w14:textId="77777777" w:rsidTr="00E516AE">
        <w:trPr>
          <w:trHeight w:val="714"/>
          <w:jc w:val="center"/>
        </w:trPr>
        <w:tc>
          <w:tcPr>
            <w:tcW w:w="6541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1B48" w14:textId="77777777" w:rsidR="00AA753F" w:rsidRPr="00AA753F" w:rsidRDefault="00AA753F" w:rsidP="00AA75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Punkty za wyniki z egzaminu ósmoklasisty</w:t>
            </w:r>
          </w:p>
        </w:tc>
        <w:tc>
          <w:tcPr>
            <w:tcW w:w="1848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B6EF4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maksymalnie 100 punktów</w:t>
            </w:r>
          </w:p>
        </w:tc>
      </w:tr>
      <w:tr w:rsidR="00AA753F" w:rsidRPr="00AA753F" w14:paraId="426AAF2F" w14:textId="77777777" w:rsidTr="00AA753F">
        <w:trPr>
          <w:trHeight w:val="476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C3FE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D33E" w14:textId="0F241795" w:rsidR="00AA753F" w:rsidRPr="00AA753F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wynik egz. z języka polskiego: x% razy 0,35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1E7E8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max. 35 pkt</w:t>
            </w:r>
          </w:p>
        </w:tc>
      </w:tr>
      <w:tr w:rsidR="00AA753F" w:rsidRPr="00AA753F" w14:paraId="7C5169A8" w14:textId="77777777" w:rsidTr="00AA753F">
        <w:trPr>
          <w:trHeight w:val="476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7A50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198A" w14:textId="3800EA7A" w:rsidR="00AA753F" w:rsidRPr="00AA753F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wynik egz. z matematyki: x% razy 0,35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B21A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max. 35 pkt</w:t>
            </w:r>
          </w:p>
        </w:tc>
      </w:tr>
      <w:tr w:rsidR="00AA753F" w:rsidRPr="00AA753F" w14:paraId="15324109" w14:textId="77777777" w:rsidTr="00AA753F">
        <w:trPr>
          <w:trHeight w:val="476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468B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22DB8" w14:textId="3E084BA5" w:rsidR="00AA753F" w:rsidRPr="00AA753F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wynik egz. z języka obcego: x% razy 0,3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C2EA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max. 30 pkt</w:t>
            </w:r>
          </w:p>
        </w:tc>
      </w:tr>
      <w:tr w:rsidR="00AA753F" w:rsidRPr="00AA753F" w14:paraId="414FFAEB" w14:textId="77777777" w:rsidTr="00E516AE">
        <w:trPr>
          <w:trHeight w:val="714"/>
          <w:jc w:val="center"/>
        </w:trPr>
        <w:tc>
          <w:tcPr>
            <w:tcW w:w="6541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5A852" w14:textId="77777777" w:rsidR="00AA753F" w:rsidRPr="00AA753F" w:rsidRDefault="00AA753F" w:rsidP="00AA75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Punkty za oceny i osiągnięcia</w:t>
            </w:r>
          </w:p>
        </w:tc>
        <w:tc>
          <w:tcPr>
            <w:tcW w:w="1848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3884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maksymalnie 100 punktów</w:t>
            </w:r>
          </w:p>
        </w:tc>
      </w:tr>
      <w:tr w:rsidR="00AA753F" w:rsidRPr="00AA753F" w14:paraId="2D287F60" w14:textId="77777777" w:rsidTr="00AA753F">
        <w:trPr>
          <w:trHeight w:val="2619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9D07B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F857" w14:textId="77777777" w:rsidR="00301DA0" w:rsidRPr="00301DA0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punkty za oceny z języka polskiego, matematyki i dwóch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wskazanych </w:t>
            </w:r>
          </w:p>
          <w:p w14:paraId="749FC09E" w14:textId="0FE1476E" w:rsidR="00AA753F" w:rsidRPr="00AA753F" w:rsidRDefault="00AA753F" w:rsidP="00301DA0">
            <w:pPr>
              <w:pStyle w:val="Akapitzlist"/>
              <w:spacing w:after="0" w:line="240" w:lineRule="auto"/>
              <w:ind w:left="44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przez szkołę ponadpodstawową obowiązkowych zajęć edukacyjnych</w:t>
            </w:r>
          </w:p>
          <w:p w14:paraId="2FAD679C" w14:textId="77777777" w:rsidR="00AA753F" w:rsidRPr="00AA753F" w:rsidRDefault="00AA753F" w:rsidP="00AA753F">
            <w:pPr>
              <w:spacing w:after="0" w:line="240" w:lineRule="auto"/>
              <w:ind w:left="159" w:hanging="141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14:paraId="2A6C890A" w14:textId="64E08D9F" w:rsidR="00AA753F" w:rsidRPr="00AA753F" w:rsidRDefault="00AA753F" w:rsidP="00AA753F">
            <w:pPr>
              <w:spacing w:after="0" w:line="240" w:lineRule="auto"/>
              <w:ind w:hanging="12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Sposób przeliczania na punkty ocen z języka polskiego, matematyki oraz każdego z dwóch wybranych obowiązkowych zajęć edukacyjnych:</w:t>
            </w:r>
          </w:p>
          <w:p w14:paraId="20D21568" w14:textId="77777777" w:rsidR="00AA753F" w:rsidRPr="00AA753F" w:rsidRDefault="00AA753F" w:rsidP="00301DA0">
            <w:pPr>
              <w:spacing w:after="0" w:line="276" w:lineRule="auto"/>
              <w:ind w:left="-124" w:firstLine="425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celujący - </w:t>
            </w:r>
            <w:r w:rsidRPr="00AA753F">
              <w:rPr>
                <w:rFonts w:ascii="inherit" w:eastAsia="Times New Roman" w:hAnsi="inherit" w:cs="Arial"/>
                <w:b/>
                <w:bCs/>
                <w:color w:val="FF0000"/>
                <w:sz w:val="16"/>
                <w:szCs w:val="16"/>
                <w:lang w:eastAsia="pl-PL"/>
              </w:rPr>
              <w:t>18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punktów</w:t>
            </w:r>
          </w:p>
          <w:p w14:paraId="368C0947" w14:textId="77777777" w:rsidR="00AA753F" w:rsidRPr="00AA753F" w:rsidRDefault="00AA753F" w:rsidP="00301DA0">
            <w:pPr>
              <w:spacing w:after="0" w:line="276" w:lineRule="auto"/>
              <w:ind w:left="-124" w:firstLine="425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bardzo dobry -</w:t>
            </w:r>
            <w:r w:rsidRPr="00AA753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  <w:r w:rsidRPr="00AA753F">
              <w:rPr>
                <w:rFonts w:ascii="inherit" w:eastAsia="Times New Roman" w:hAnsi="inherit" w:cs="Arial"/>
                <w:b/>
                <w:bCs/>
                <w:color w:val="FF0000"/>
                <w:sz w:val="16"/>
                <w:szCs w:val="16"/>
                <w:lang w:eastAsia="pl-PL"/>
              </w:rPr>
              <w:t>17 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punktów</w:t>
            </w:r>
          </w:p>
          <w:p w14:paraId="354CC21C" w14:textId="77777777" w:rsidR="00AA753F" w:rsidRPr="00AA753F" w:rsidRDefault="00AA753F" w:rsidP="00301DA0">
            <w:pPr>
              <w:spacing w:after="0" w:line="276" w:lineRule="auto"/>
              <w:ind w:left="-124" w:firstLine="425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dobry -</w:t>
            </w:r>
            <w:r w:rsidRPr="00AA753F">
              <w:rPr>
                <w:rFonts w:ascii="inherit" w:eastAsia="Times New Roman" w:hAnsi="inherit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AA753F">
              <w:rPr>
                <w:rFonts w:ascii="inherit" w:eastAsia="Times New Roman" w:hAnsi="inherit" w:cs="Arial"/>
                <w:b/>
                <w:bCs/>
                <w:color w:val="FF0000"/>
                <w:sz w:val="16"/>
                <w:szCs w:val="16"/>
                <w:lang w:eastAsia="pl-PL"/>
              </w:rPr>
              <w:t>14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punktów</w:t>
            </w:r>
          </w:p>
          <w:p w14:paraId="5CBF736D" w14:textId="77777777" w:rsidR="00AA753F" w:rsidRPr="00AA753F" w:rsidRDefault="00AA753F" w:rsidP="00301DA0">
            <w:pPr>
              <w:spacing w:after="0" w:line="276" w:lineRule="auto"/>
              <w:ind w:left="-124" w:firstLine="425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dostateczny -</w:t>
            </w:r>
            <w:r w:rsidRPr="00AA753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  <w:r w:rsidRPr="00AA753F">
              <w:rPr>
                <w:rFonts w:ascii="inherit" w:eastAsia="Times New Roman" w:hAnsi="inherit" w:cs="Arial"/>
                <w:b/>
                <w:bCs/>
                <w:color w:val="FF0000"/>
                <w:sz w:val="16"/>
                <w:szCs w:val="16"/>
                <w:lang w:eastAsia="pl-PL"/>
              </w:rPr>
              <w:t>8</w:t>
            </w:r>
            <w:r w:rsidRPr="00AA753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punktów</w:t>
            </w:r>
          </w:p>
          <w:p w14:paraId="37BC12D6" w14:textId="77777777" w:rsidR="00AA753F" w:rsidRPr="00AA753F" w:rsidRDefault="00AA753F" w:rsidP="00301DA0">
            <w:pPr>
              <w:spacing w:after="0" w:line="276" w:lineRule="auto"/>
              <w:ind w:left="-124" w:firstLine="425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dopuszczający -</w:t>
            </w:r>
            <w:r w:rsidRPr="00AA753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  <w:r w:rsidRPr="00AA753F">
              <w:rPr>
                <w:rFonts w:ascii="inherit" w:eastAsia="Times New Roman" w:hAnsi="inherit" w:cs="Arial"/>
                <w:b/>
                <w:bCs/>
                <w:color w:val="FF0000"/>
                <w:sz w:val="16"/>
                <w:szCs w:val="16"/>
                <w:lang w:eastAsia="pl-PL"/>
              </w:rPr>
              <w:t>2</w:t>
            </w:r>
            <w:r w:rsidRPr="00AA753F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punkty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6758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max. 72 pkt</w:t>
            </w:r>
          </w:p>
        </w:tc>
      </w:tr>
      <w:tr w:rsidR="00AA753F" w:rsidRPr="00AA753F" w14:paraId="555193B9" w14:textId="77777777" w:rsidTr="00AA753F">
        <w:trPr>
          <w:trHeight w:val="476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48A4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E68FD" w14:textId="71037BD2" w:rsidR="00AA753F" w:rsidRPr="00301DA0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punkty za ukończenie szkoły podstawowej z wyróżnieniem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683C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7 pkt</w:t>
            </w:r>
          </w:p>
        </w:tc>
      </w:tr>
      <w:tr w:rsidR="00AA753F" w:rsidRPr="00AA753F" w14:paraId="0F2C741B" w14:textId="77777777" w:rsidTr="00AA753F">
        <w:trPr>
          <w:trHeight w:val="635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F673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7763D" w14:textId="047F49E0" w:rsidR="00AA753F" w:rsidRPr="00301DA0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punkty za osiągnięcia w zakresie aktywności społecznej, w tym na rzecz środowiska szkolnego, w szczególności w formie wolontariatu</w:t>
            </w: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E18B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3 pkt</w:t>
            </w:r>
          </w:p>
        </w:tc>
      </w:tr>
      <w:tr w:rsidR="00AA753F" w:rsidRPr="00AA753F" w14:paraId="0D37C2E7" w14:textId="77777777" w:rsidTr="00301DA0">
        <w:trPr>
          <w:trHeight w:val="4199"/>
          <w:jc w:val="center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E4C9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753F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B69B" w14:textId="2A4C3C43" w:rsidR="00AA753F" w:rsidRPr="00301DA0" w:rsidRDefault="00AA753F" w:rsidP="00301DA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3" w:hanging="284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punkty za osiągnięcia w konkursach:</w:t>
            </w:r>
          </w:p>
          <w:p w14:paraId="57A92C01" w14:textId="77777777" w:rsidR="00AA753F" w:rsidRPr="00301DA0" w:rsidRDefault="00AA753F" w:rsidP="00301D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293" w:hanging="57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zawodach wiedzy będących konkursem o zasięgu </w:t>
            </w:r>
            <w:proofErr w:type="spellStart"/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ponadwojewódzkim</w:t>
            </w:r>
            <w:proofErr w:type="spellEnd"/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organizowanym przez kuratorów oświaty,</w:t>
            </w:r>
          </w:p>
          <w:p w14:paraId="1009F816" w14:textId="77777777" w:rsidR="00AA753F" w:rsidRPr="00301DA0" w:rsidRDefault="00AA753F" w:rsidP="00301D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293" w:hanging="57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zawodach wiedzy będących konkursem o zasięgu międzynarodowym lub ogólnopolskim albo turniejem o zasięgu ogólnopolskim,</w:t>
            </w:r>
          </w:p>
          <w:p w14:paraId="697F0FAC" w14:textId="77777777" w:rsidR="00AA753F" w:rsidRPr="00301DA0" w:rsidRDefault="00AA753F" w:rsidP="00301D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293" w:hanging="57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zawodach wiedzy będących konkursem o zasięgu wojewódzkim organizowanym przez kuratora oświaty,</w:t>
            </w:r>
          </w:p>
          <w:p w14:paraId="4A8935B7" w14:textId="77777777" w:rsidR="00AA753F" w:rsidRPr="00301DA0" w:rsidRDefault="00AA753F" w:rsidP="00301D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293" w:hanging="57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zawodach wiedzy będących konkursem albo turniejem, o zasięgu </w:t>
            </w:r>
            <w:proofErr w:type="spellStart"/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ponadwojewódzkim</w:t>
            </w:r>
            <w:proofErr w:type="spellEnd"/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 wojewódzkim,</w:t>
            </w:r>
          </w:p>
          <w:p w14:paraId="0CDE8D78" w14:textId="77777777" w:rsidR="00AA753F" w:rsidRPr="00301DA0" w:rsidRDefault="00AA753F" w:rsidP="00301DA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293" w:hanging="57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301D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zawodach wiedzy innych niż wymienione powyżej, artystycznych lub sportowych, organizowanych przez kuratora oświaty lub inne podmioty działające na terenie szkoły.</w:t>
            </w:r>
          </w:p>
          <w:p w14:paraId="50E5DBDB" w14:textId="36777CB1" w:rsidR="00AA753F" w:rsidRPr="00AA753F" w:rsidRDefault="00AA753F" w:rsidP="00301DA0">
            <w:pPr>
              <w:spacing w:after="0" w:line="240" w:lineRule="auto"/>
              <w:ind w:left="1293" w:hanging="573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  <w:p w14:paraId="46653E04" w14:textId="34DA7DB6" w:rsidR="00301DA0" w:rsidRDefault="00AA753F" w:rsidP="00301D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7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przypadku gdy kandydat ma więcej niż jedno szczególne osiągnięcie z takich samych zawodów wiedzy, artystycznych i sportowych, na tym samym szczeblu oraz z tego samego zakresu, wymienione na świadectwie ukończenia szkoły podstawowej, przyznaje się jednorazowo punkty za najwyższe osiągnięcie tego ucznia w tych zawodach, z tym, że maksymalna liczba punktów możliwych do uzyskania za wszystkie osiągnięcia wynosi 18 punktów.</w:t>
            </w:r>
          </w:p>
          <w:p w14:paraId="3D158283" w14:textId="7D3CBBCB" w:rsidR="00301DA0" w:rsidRDefault="00301DA0" w:rsidP="00301D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FFC90BB" w14:textId="77777777" w:rsidR="00301DA0" w:rsidRDefault="00301DA0" w:rsidP="00301D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D30414B" w14:textId="6BC38229" w:rsidR="00301DA0" w:rsidRPr="00AA753F" w:rsidRDefault="00301DA0" w:rsidP="00301DA0">
            <w:pP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A0D4" w14:textId="77777777" w:rsidR="00AA753F" w:rsidRPr="00AA753F" w:rsidRDefault="00AA753F" w:rsidP="00AA75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92D050"/>
                <w:sz w:val="20"/>
                <w:szCs w:val="20"/>
                <w:lang w:eastAsia="pl-PL"/>
              </w:rPr>
            </w:pPr>
            <w:r w:rsidRPr="00AA753F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pl-PL"/>
              </w:rPr>
              <w:t>max. 18 pkt</w:t>
            </w:r>
          </w:p>
        </w:tc>
      </w:tr>
    </w:tbl>
    <w:p w14:paraId="02E2CBA9" w14:textId="77777777" w:rsidR="009D3306" w:rsidRDefault="009D3306"/>
    <w:sectPr w:rsidR="009D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">
    <w:altName w:val="Arial Narrow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B8B"/>
    <w:multiLevelType w:val="multilevel"/>
    <w:tmpl w:val="94C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705D3"/>
    <w:multiLevelType w:val="hybridMultilevel"/>
    <w:tmpl w:val="53E044DE"/>
    <w:lvl w:ilvl="0" w:tplc="98BABCAE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D4EB5"/>
    <w:multiLevelType w:val="hybridMultilevel"/>
    <w:tmpl w:val="9240425A"/>
    <w:lvl w:ilvl="0" w:tplc="02223E62">
      <w:start w:val="1"/>
      <w:numFmt w:val="bullet"/>
      <w:lvlText w:val="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2558"/>
    <w:multiLevelType w:val="hybridMultilevel"/>
    <w:tmpl w:val="D9A2D13C"/>
    <w:lvl w:ilvl="0" w:tplc="654466A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7477C"/>
    <w:multiLevelType w:val="hybridMultilevel"/>
    <w:tmpl w:val="218671BA"/>
    <w:lvl w:ilvl="0" w:tplc="98BABCAE">
      <w:start w:val="1"/>
      <w:numFmt w:val="bullet"/>
      <w:lvlText w:val="►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8163E"/>
    <w:multiLevelType w:val="hybridMultilevel"/>
    <w:tmpl w:val="935E2AA6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8713">
    <w:abstractNumId w:val="0"/>
  </w:num>
  <w:num w:numId="2" w16cid:durableId="313535421">
    <w:abstractNumId w:val="5"/>
  </w:num>
  <w:num w:numId="3" w16cid:durableId="1127511349">
    <w:abstractNumId w:val="1"/>
  </w:num>
  <w:num w:numId="4" w16cid:durableId="1392659327">
    <w:abstractNumId w:val="4"/>
  </w:num>
  <w:num w:numId="5" w16cid:durableId="1364163126">
    <w:abstractNumId w:val="3"/>
  </w:num>
  <w:num w:numId="6" w16cid:durableId="319042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7E"/>
    <w:rsid w:val="00301DA0"/>
    <w:rsid w:val="009D3306"/>
    <w:rsid w:val="00A839C4"/>
    <w:rsid w:val="00AA753F"/>
    <w:rsid w:val="00AB467E"/>
    <w:rsid w:val="00E5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0ABF"/>
  <w15:chartTrackingRefBased/>
  <w15:docId w15:val="{E4EAB1D2-0C75-4A23-8D73-3463AF4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Nowaczyk</dc:creator>
  <cp:keywords/>
  <dc:description/>
  <cp:lastModifiedBy>Marcin Nowaczyk</cp:lastModifiedBy>
  <cp:revision>2</cp:revision>
  <dcterms:created xsi:type="dcterms:W3CDTF">2023-02-12T15:26:00Z</dcterms:created>
  <dcterms:modified xsi:type="dcterms:W3CDTF">2023-02-12T15:26:00Z</dcterms:modified>
</cp:coreProperties>
</file>